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lang w:val="en-US" w:eastAsia="zh-CN"/>
        </w:rPr>
      </w:pPr>
      <w:r>
        <w:rPr>
          <w:rFonts w:hint="eastAsia" w:ascii="宋体" w:hAnsi="宋体" w:eastAsia="宋体" w:cs="宋体"/>
          <w:color w:val="000000"/>
          <w:kern w:val="0"/>
          <w:sz w:val="24"/>
          <w:szCs w:val="24"/>
          <w:lang w:bidi="ar"/>
        </w:rPr>
        <w:t>附件</w:t>
      </w:r>
      <w:r>
        <w:rPr>
          <w:rFonts w:hint="eastAsia" w:ascii="宋体" w:hAnsi="宋体" w:eastAsia="宋体" w:cs="宋体"/>
          <w:color w:val="000000"/>
          <w:kern w:val="0"/>
          <w:sz w:val="24"/>
          <w:szCs w:val="24"/>
          <w:lang w:val="en-US" w:eastAsia="zh-CN" w:bidi="ar"/>
        </w:rPr>
        <w:t>2：</w:t>
      </w:r>
    </w:p>
    <w:p>
      <w:pPr>
        <w:jc w:val="center"/>
      </w:pPr>
      <w:r>
        <w:rPr>
          <w:rFonts w:hint="eastAsia" w:ascii="宋体" w:hAnsi="宋体" w:eastAsia="宋体" w:cs="宋体"/>
          <w:b/>
          <w:bCs/>
          <w:color w:val="000000"/>
          <w:kern w:val="0"/>
          <w:sz w:val="32"/>
          <w:szCs w:val="32"/>
          <w:lang w:bidi="ar"/>
        </w:rPr>
        <w:t>西昌学院校内自主采购供应商报价表</w:t>
      </w:r>
    </w:p>
    <w:p>
      <w:pPr>
        <w:rPr>
          <w:rFonts w:ascii="宋体" w:hAnsi="宋体" w:eastAsia="宋体" w:cs="宋体"/>
        </w:rPr>
      </w:pPr>
    </w:p>
    <w:p>
      <w:pPr>
        <w:rPr>
          <w:rFonts w:ascii="宋体" w:hAnsi="宋体" w:eastAsia="宋体" w:cs="宋体"/>
        </w:rPr>
      </w:pPr>
    </w:p>
    <w:tbl>
      <w:tblPr>
        <w:tblStyle w:val="2"/>
        <w:tblW w:w="9277" w:type="dxa"/>
        <w:tblInd w:w="98" w:type="dxa"/>
        <w:tblLayout w:type="fixed"/>
        <w:tblCellMar>
          <w:top w:w="0" w:type="dxa"/>
          <w:left w:w="108" w:type="dxa"/>
          <w:bottom w:w="0" w:type="dxa"/>
          <w:right w:w="108" w:type="dxa"/>
        </w:tblCellMar>
      </w:tblPr>
      <w:tblGrid>
        <w:gridCol w:w="2768"/>
        <w:gridCol w:w="2500"/>
        <w:gridCol w:w="2427"/>
        <w:gridCol w:w="1582"/>
      </w:tblGrid>
      <w:tr>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西昌学院招生就业处</w:t>
            </w:r>
            <w:r>
              <w:rPr>
                <w:rFonts w:hint="eastAsia" w:ascii="宋体" w:hAnsi="宋体" w:eastAsia="宋体" w:cs="宋体"/>
                <w:color w:val="000000"/>
                <w:kern w:val="0"/>
                <w:sz w:val="24"/>
                <w:szCs w:val="24"/>
                <w:lang w:bidi="ar"/>
              </w:rPr>
              <w:t>　</w:t>
            </w:r>
          </w:p>
        </w:tc>
      </w:tr>
      <w:tr>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sz w:val="24"/>
                <w:szCs w:val="24"/>
                <w:lang w:val="en-US"/>
              </w:rPr>
            </w:pPr>
            <w:r>
              <w:rPr>
                <w:rFonts w:hint="eastAsia" w:ascii="宋体" w:hAnsi="宋体" w:eastAsia="宋体" w:cs="宋体"/>
                <w:color w:val="000000"/>
                <w:kern w:val="0"/>
                <w:sz w:val="24"/>
                <w:szCs w:val="24"/>
                <w:lang w:val="en-US" w:eastAsia="zh-CN" w:bidi="ar"/>
              </w:rPr>
              <w:t>西昌学院2025届毕业生</w:t>
            </w:r>
            <w:bookmarkStart w:id="0" w:name="_GoBack"/>
            <w:bookmarkEnd w:id="0"/>
            <w:r>
              <w:rPr>
                <w:rFonts w:hint="eastAsia" w:ascii="宋体" w:hAnsi="宋体" w:eastAsia="宋体" w:cs="宋体"/>
                <w:color w:val="000000"/>
                <w:kern w:val="0"/>
                <w:sz w:val="24"/>
                <w:szCs w:val="24"/>
                <w:lang w:val="en-US" w:eastAsia="zh-CN" w:bidi="ar"/>
              </w:rPr>
              <w:t>全过程评价监测服务项目</w:t>
            </w:r>
          </w:p>
        </w:tc>
      </w:tr>
      <w:tr>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pPr>
        <w:rPr>
          <w:rFonts w:ascii="宋体" w:hAnsi="宋体" w:eastAsia="宋体" w:cs="宋体"/>
        </w:rPr>
      </w:pPr>
    </w:p>
    <w:p>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pPr>
        <w:ind w:firstLine="5600" w:firstLineChars="2000"/>
        <w:rPr>
          <w:rFonts w:ascii="宋体" w:hAnsi="宋体" w:eastAsia="宋体" w:cs="宋体"/>
          <w:sz w:val="28"/>
          <w:szCs w:val="28"/>
        </w:rPr>
      </w:pPr>
    </w:p>
    <w:p>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pPr>
        <w:ind w:firstLine="6160" w:firstLineChars="2200"/>
        <w:rPr>
          <w:rFonts w:ascii="宋体" w:hAnsi="宋体" w:eastAsia="宋体" w:cs="宋体"/>
          <w:sz w:val="28"/>
          <w:szCs w:val="28"/>
        </w:rPr>
      </w:pPr>
    </w:p>
    <w:p>
      <w:pPr>
        <w:ind w:firstLine="6160" w:firstLineChars="2200"/>
        <w:rPr>
          <w:rFonts w:ascii="宋体" w:hAnsi="宋体" w:eastAsia="宋体" w:cs="宋体"/>
          <w:sz w:val="28"/>
          <w:szCs w:val="28"/>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yNTdjNjM4ZDQ4OWQzMmU4ODhjZTkzYmM2ZDBlYjUifQ=="/>
  </w:docVars>
  <w:rsids>
    <w:rsidRoot w:val="4E3368DB"/>
    <w:rsid w:val="07B62021"/>
    <w:rsid w:val="09677245"/>
    <w:rsid w:val="0F590C46"/>
    <w:rsid w:val="38D17CCB"/>
    <w:rsid w:val="3F297F44"/>
    <w:rsid w:val="4CC22B72"/>
    <w:rsid w:val="4E3368DB"/>
    <w:rsid w:val="56E8615B"/>
    <w:rsid w:val="59AE3EFC"/>
    <w:rsid w:val="783C3586"/>
    <w:rsid w:val="7DC86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易伟</cp:lastModifiedBy>
  <dcterms:modified xsi:type="dcterms:W3CDTF">2025-10-16T03:26:30Z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5B654C98209E48A59D84845EF1E6169C</vt:lpwstr>
  </property>
</Properties>
</file>